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79680" w14:textId="77777777" w:rsidR="0026372F" w:rsidRPr="0003196C" w:rsidRDefault="0026372F" w:rsidP="0026372F">
      <w:pPr>
        <w:spacing w:beforeLines="50" w:before="120" w:afterLines="50" w:after="120" w:line="240" w:lineRule="auto"/>
        <w:ind w:right="-5"/>
        <w:jc w:val="right"/>
        <w:rPr>
          <w:rFonts w:ascii="Trebuchet MS" w:hAnsi="Trebuchet MS"/>
          <w:i/>
          <w:color w:val="000000" w:themeColor="text1"/>
          <w:szCs w:val="24"/>
        </w:rPr>
      </w:pPr>
      <w:r w:rsidRPr="0003196C">
        <w:rPr>
          <w:rFonts w:ascii="Trebuchet MS" w:hAnsi="Trebuchet MS"/>
          <w:i/>
          <w:color w:val="000000" w:themeColor="text1"/>
          <w:szCs w:val="24"/>
        </w:rPr>
        <w:t>Anexa 2B</w:t>
      </w:r>
    </w:p>
    <w:p w14:paraId="74A56AEA" w14:textId="77777777" w:rsidR="0026372F" w:rsidRPr="0003196C" w:rsidRDefault="0026372F" w:rsidP="0026372F">
      <w:pPr>
        <w:spacing w:beforeLines="50" w:before="120" w:afterLines="50" w:after="120" w:line="240" w:lineRule="auto"/>
        <w:ind w:right="-6"/>
        <w:jc w:val="both"/>
        <w:rPr>
          <w:rFonts w:ascii="Trebuchet MS" w:eastAsia="Times New Roman" w:hAnsi="Trebuchet MS" w:cs="Trebuchet MS"/>
          <w:szCs w:val="24"/>
        </w:rPr>
      </w:pPr>
    </w:p>
    <w:p w14:paraId="0903789D" w14:textId="77777777" w:rsidR="0026372F" w:rsidRPr="0003196C" w:rsidRDefault="0026372F" w:rsidP="0026372F">
      <w:pPr>
        <w:spacing w:beforeLines="50" w:before="120" w:afterLines="50" w:after="120" w:line="240" w:lineRule="auto"/>
        <w:ind w:right="-6"/>
        <w:jc w:val="both"/>
        <w:rPr>
          <w:rFonts w:ascii="Trebuchet MS" w:eastAsia="Times New Roman" w:hAnsi="Trebuchet MS" w:cs="Trebuchet MS"/>
          <w:szCs w:val="24"/>
        </w:rPr>
      </w:pPr>
    </w:p>
    <w:p w14:paraId="6536DE33" w14:textId="77777777" w:rsidR="0026372F" w:rsidRPr="0003196C" w:rsidRDefault="0026372F" w:rsidP="0026372F">
      <w:pPr>
        <w:spacing w:beforeLines="50" w:before="120" w:afterLines="50" w:after="120" w:line="240" w:lineRule="auto"/>
        <w:ind w:right="-6"/>
        <w:jc w:val="both"/>
        <w:rPr>
          <w:rFonts w:ascii="Trebuchet MS" w:eastAsia="Times New Roman" w:hAnsi="Trebuchet MS" w:cs="Trebuchet MS"/>
          <w:szCs w:val="24"/>
        </w:rPr>
      </w:pPr>
    </w:p>
    <w:p w14:paraId="04F72917" w14:textId="77777777" w:rsidR="0026372F" w:rsidRPr="0003196C" w:rsidRDefault="0026372F" w:rsidP="0026372F">
      <w:pPr>
        <w:spacing w:beforeLines="50" w:before="120" w:afterLines="50" w:after="120" w:line="240" w:lineRule="auto"/>
        <w:ind w:right="-6"/>
        <w:jc w:val="center"/>
        <w:rPr>
          <w:rFonts w:ascii="Trebuchet MS" w:eastAsia="Times New Roman" w:hAnsi="Trebuchet MS" w:cs="Trebuchet MS"/>
          <w:b/>
          <w:bCs/>
          <w:color w:val="000000" w:themeColor="text1"/>
          <w:szCs w:val="24"/>
        </w:rPr>
      </w:pPr>
      <w:r w:rsidRPr="0003196C">
        <w:rPr>
          <w:rFonts w:ascii="Trebuchet MS" w:eastAsia="Times New Roman" w:hAnsi="Trebuchet MS" w:cs="Trebuchet MS"/>
          <w:b/>
          <w:bCs/>
          <w:color w:val="000000" w:themeColor="text1"/>
          <w:szCs w:val="24"/>
        </w:rPr>
        <w:t>FORMULAR DE CANDIDATURĂ</w:t>
      </w:r>
    </w:p>
    <w:p w14:paraId="18F013AD" w14:textId="77777777" w:rsidR="0026372F" w:rsidRPr="0003196C" w:rsidRDefault="0026372F" w:rsidP="0026372F">
      <w:pPr>
        <w:spacing w:beforeLines="50" w:before="120" w:afterLines="50" w:after="120" w:line="240" w:lineRule="auto"/>
        <w:ind w:right="-6"/>
        <w:jc w:val="center"/>
        <w:rPr>
          <w:rFonts w:ascii="Trebuchet MS" w:eastAsia="Times New Roman" w:hAnsi="Trebuchet MS" w:cs="Trebuchet MS"/>
          <w:b/>
          <w:bCs/>
          <w:color w:val="000000" w:themeColor="text1"/>
          <w:szCs w:val="24"/>
        </w:rPr>
      </w:pPr>
      <w:r w:rsidRPr="0003196C">
        <w:rPr>
          <w:rFonts w:ascii="Trebuchet MS" w:eastAsia="Times New Roman" w:hAnsi="Trebuchet MS" w:cs="Trebuchet MS"/>
          <w:b/>
          <w:bCs/>
          <w:color w:val="000000" w:themeColor="text1"/>
          <w:szCs w:val="24"/>
        </w:rPr>
        <w:t xml:space="preserve">privind selecția în vederea constituirii </w:t>
      </w:r>
    </w:p>
    <w:p w14:paraId="4D2F8FCA" w14:textId="77777777" w:rsidR="0026372F" w:rsidRPr="0003196C" w:rsidRDefault="0026372F" w:rsidP="0026372F">
      <w:pPr>
        <w:spacing w:beforeLines="50" w:before="120" w:afterLines="50" w:after="120" w:line="240" w:lineRule="auto"/>
        <w:ind w:right="-6"/>
        <w:jc w:val="center"/>
        <w:rPr>
          <w:rFonts w:ascii="Trebuchet MS" w:eastAsia="Times New Roman" w:hAnsi="Trebuchet MS" w:cs="Trebuchet MS"/>
          <w:b/>
          <w:bCs/>
          <w:color w:val="000000" w:themeColor="text1"/>
          <w:szCs w:val="24"/>
        </w:rPr>
      </w:pPr>
      <w:r w:rsidRPr="0003196C">
        <w:rPr>
          <w:rFonts w:ascii="Trebuchet MS" w:eastAsia="Times New Roman" w:hAnsi="Trebuchet MS" w:cs="Trebuchet MS"/>
          <w:b/>
          <w:bCs/>
          <w:szCs w:val="24"/>
        </w:rPr>
        <w:t xml:space="preserve">Comitetului partenerial </w:t>
      </w:r>
      <w:r w:rsidRPr="0003196C">
        <w:rPr>
          <w:rFonts w:ascii="Trebuchet MS" w:hAnsi="Trebuchet MS" w:cs="Trebuchet MS"/>
          <w:b/>
          <w:bCs/>
          <w:color w:val="000000" w:themeColor="text1"/>
          <w:szCs w:val="24"/>
        </w:rPr>
        <w:t>de dezvoltare teritorială la nivelul Municipiului Galați</w:t>
      </w:r>
    </w:p>
    <w:p w14:paraId="34AC1E36" w14:textId="77777777" w:rsidR="0026372F" w:rsidRPr="0003196C" w:rsidRDefault="0026372F" w:rsidP="0026372F">
      <w:pPr>
        <w:spacing w:beforeLines="50" w:before="120" w:afterLines="50" w:after="120" w:line="240" w:lineRule="auto"/>
        <w:ind w:right="-6"/>
        <w:jc w:val="both"/>
        <w:rPr>
          <w:rFonts w:ascii="Trebuchet MS" w:eastAsia="Times New Roman" w:hAnsi="Trebuchet MS" w:cs="Trebuchet MS"/>
          <w:color w:val="000000" w:themeColor="text1"/>
          <w:szCs w:val="24"/>
        </w:rPr>
      </w:pPr>
    </w:p>
    <w:p w14:paraId="4A0FD1B0" w14:textId="77777777" w:rsidR="0026372F" w:rsidRPr="0003196C" w:rsidRDefault="0026372F" w:rsidP="0026372F">
      <w:pPr>
        <w:spacing w:beforeLines="50" w:before="120" w:afterLines="50" w:after="120" w:line="240" w:lineRule="auto"/>
        <w:ind w:right="-6"/>
        <w:jc w:val="both"/>
        <w:rPr>
          <w:rFonts w:ascii="Trebuchet MS" w:eastAsia="Times New Roman" w:hAnsi="Trebuchet MS" w:cs="Trebuchet MS"/>
          <w:color w:val="000000" w:themeColor="text1"/>
          <w:szCs w:val="24"/>
        </w:rPr>
      </w:pPr>
    </w:p>
    <w:p w14:paraId="5BEC1F22"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Toate câmpurile sunt obligatorii. Formularul completat se va transmite, atât scanat (cu semnătură) cât și în format editabil, pe adresa de</w:t>
      </w:r>
      <w:r w:rsidR="002914DC" w:rsidRPr="0003196C">
        <w:rPr>
          <w:rFonts w:ascii="Trebuchet MS" w:eastAsia="Times New Roman" w:hAnsi="Trebuchet MS" w:cs="Trebuchet MS"/>
          <w:color w:val="000000" w:themeColor="text1"/>
          <w:szCs w:val="24"/>
        </w:rPr>
        <w:t xml:space="preserve"> email </w:t>
      </w:r>
      <w:hyperlink r:id="rId5" w:history="1">
        <w:r w:rsidR="002914DC" w:rsidRPr="0003196C">
          <w:rPr>
            <w:rStyle w:val="Hyperlink"/>
            <w:rFonts w:ascii="Trebuchet MS" w:eastAsia="Times New Roman" w:hAnsi="Trebuchet MS" w:cs="Trebuchet MS"/>
            <w:szCs w:val="24"/>
          </w:rPr>
          <w:t>anca.reves@primariagalati.ro</w:t>
        </w:r>
      </w:hyperlink>
      <w:r w:rsidR="002914DC" w:rsidRPr="0003196C">
        <w:rPr>
          <w:rFonts w:ascii="Trebuchet MS" w:eastAsia="Times New Roman" w:hAnsi="Trebuchet MS" w:cs="Trebuchet MS"/>
          <w:color w:val="FF0000"/>
          <w:szCs w:val="24"/>
        </w:rPr>
        <w:t xml:space="preserve"> </w:t>
      </w:r>
      <w:r w:rsidRPr="0003196C">
        <w:rPr>
          <w:rFonts w:ascii="Trebuchet MS" w:eastAsia="Times New Roman" w:hAnsi="Trebuchet MS" w:cs="Trebuchet MS"/>
          <w:color w:val="000000" w:themeColor="text1"/>
          <w:szCs w:val="24"/>
        </w:rPr>
        <w:t>până la data de 18.07.2024</w:t>
      </w:r>
      <w:r w:rsidR="00E32019" w:rsidRPr="0003196C">
        <w:rPr>
          <w:rFonts w:ascii="Trebuchet MS" w:eastAsia="Times New Roman" w:hAnsi="Trebuchet MS" w:cs="Trebuchet MS"/>
          <w:color w:val="000000" w:themeColor="text1"/>
          <w:szCs w:val="24"/>
        </w:rPr>
        <w:t>.</w:t>
      </w:r>
    </w:p>
    <w:p w14:paraId="0C733F29"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p>
    <w:p w14:paraId="3C4AB946" w14:textId="77777777" w:rsidR="0026372F" w:rsidRPr="0003196C" w:rsidRDefault="0026372F" w:rsidP="0026372F">
      <w:pPr>
        <w:numPr>
          <w:ilvl w:val="0"/>
          <w:numId w:val="1"/>
        </w:num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Denumirea organizației:</w:t>
      </w:r>
    </w:p>
    <w:p w14:paraId="19B280CF" w14:textId="77777777" w:rsidR="0026372F" w:rsidRPr="0003196C" w:rsidRDefault="0026372F" w:rsidP="0026372F">
      <w:pPr>
        <w:spacing w:after="0" w:line="360" w:lineRule="auto"/>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2) Adresa poștală completă (județ, localitate, cod, strada, număr): </w:t>
      </w:r>
    </w:p>
    <w:p w14:paraId="70043886" w14:textId="77777777" w:rsidR="0026372F" w:rsidRPr="0003196C" w:rsidRDefault="0026372F" w:rsidP="0026372F">
      <w:pPr>
        <w:spacing w:after="0" w:line="360" w:lineRule="auto"/>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3) Forma juridică: </w:t>
      </w:r>
    </w:p>
    <w:p w14:paraId="6CF956C7" w14:textId="77777777" w:rsidR="0026372F" w:rsidRPr="0003196C" w:rsidRDefault="0026372F" w:rsidP="0026372F">
      <w:pPr>
        <w:spacing w:after="0" w:line="360" w:lineRule="auto"/>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4) Codul de înregistrare fiscală/ nr. înregistrare în Registrul Asociațiilor și Fundațiilor: </w:t>
      </w:r>
    </w:p>
    <w:p w14:paraId="3482F1ED" w14:textId="77777777" w:rsidR="0026372F" w:rsidRPr="0003196C" w:rsidRDefault="0026372F" w:rsidP="0026372F">
      <w:pPr>
        <w:spacing w:after="0" w:line="360" w:lineRule="auto"/>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5) Telefon, fax, e-mail organizație: </w:t>
      </w:r>
    </w:p>
    <w:p w14:paraId="1E87DEA7" w14:textId="77777777" w:rsidR="0026372F" w:rsidRPr="0003196C" w:rsidRDefault="0026372F" w:rsidP="0026372F">
      <w:pPr>
        <w:spacing w:after="0" w:line="360" w:lineRule="auto"/>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6) Reprezentant legal (Nume, prenume, funcție): </w:t>
      </w:r>
    </w:p>
    <w:p w14:paraId="5D756011"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7) Persoana de contact (Nume, prenume, funcție): </w:t>
      </w:r>
    </w:p>
    <w:p w14:paraId="7AF35D3D"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8) Obiectivul pentru care este depusă candidatura:</w:t>
      </w:r>
    </w:p>
    <w:p w14:paraId="654CF108"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9) Persoanele nominalizate pentru a face parte din cadrul CPDT (maxim 2 persoane, dintre care 1 membru titular și 1 membru supleant; se vor indica nume, prenume, număr de telefon, adresă de e-mail, pentru fiecare persoană)</w:t>
      </w:r>
    </w:p>
    <w:p w14:paraId="53C7B41F"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10) Organizația, organismele sale de conducere și administrare și persoanele nominalizate nu au fost implicate în cazuri de fraudare a fondurilor europene privind coeziunea, în cazuri de deturnare de fonduri, sau în situații de abatere de la normele europene în ceea ce vizează utilizarea fondurilor europene privind coeziunea, sau au fost condamnate definitiv pentru infracțiuni prevăzute de legislația națională sau comunitară în materie de accesare a fondurilor europene; sau au fost condamnate penal pentru fapte de corupție, evaziune fiscală și/sau spălare de bani</w:t>
      </w:r>
    </w:p>
    <w:p w14:paraId="2F55D88A"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lastRenderedPageBreak/>
        <w:t xml:space="preserve">Se alege o singură variantă de răspuns (răspunsul pozitiv conduce la respingerea candidaturii): </w:t>
      </w:r>
    </w:p>
    <w:p w14:paraId="0B60E05B" w14:textId="77777777" w:rsidR="00690E4C" w:rsidRPr="0003196C" w:rsidRDefault="0026372F" w:rsidP="00690E4C">
      <w:pPr>
        <w:spacing w:after="0" w:line="360" w:lineRule="auto"/>
        <w:ind w:right="-6" w:firstLineChars="600" w:firstLine="1440"/>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DA             □ NU</w:t>
      </w:r>
    </w:p>
    <w:p w14:paraId="1E8BBBB5" w14:textId="77777777" w:rsidR="0026372F" w:rsidRPr="0003196C" w:rsidRDefault="0026372F" w:rsidP="0026372F">
      <w:pPr>
        <w:numPr>
          <w:ilvl w:val="0"/>
          <w:numId w:val="2"/>
        </w:num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 Organizația, organismele sale de conducere și administrare și persoanele nominalizate înțeleg faptul că transmiterea acestui formular constituie un acord privind prelucrarea datelor cu caracter personal de către Municipiul Galați.</w:t>
      </w:r>
    </w:p>
    <w:p w14:paraId="71ACCE84"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i/>
          <w:iCs/>
          <w:color w:val="000000" w:themeColor="text1"/>
          <w:szCs w:val="24"/>
        </w:rPr>
        <w:t>Se alege o singură variantă de răspuns (răspunsul negativ conduce la respingerea candidaturii):</w:t>
      </w:r>
    </w:p>
    <w:p w14:paraId="0D7B8DE6" w14:textId="77777777" w:rsidR="00690E4C" w:rsidRPr="0003196C" w:rsidRDefault="0026372F" w:rsidP="00690E4C">
      <w:pPr>
        <w:spacing w:after="0" w:line="360" w:lineRule="auto"/>
        <w:ind w:right="-6" w:firstLineChars="600" w:firstLine="1440"/>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DA              □ NU</w:t>
      </w:r>
    </w:p>
    <w:p w14:paraId="57FF726A" w14:textId="77777777" w:rsidR="00690E4C" w:rsidRPr="0003196C" w:rsidRDefault="0026372F" w:rsidP="00690E4C">
      <w:pPr>
        <w:numPr>
          <w:ilvl w:val="0"/>
          <w:numId w:val="2"/>
        </w:num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   Considerați că organizația dumneavoastră reprezintă o entitate recunoscută la nivel local/regional ca fiind de referință în</w:t>
      </w:r>
      <w:r w:rsidRPr="0003196C">
        <w:rPr>
          <w:rFonts w:ascii="Trebuchet MS" w:eastAsia="Times New Roman" w:hAnsi="Trebuchet MS"/>
          <w:color w:val="000000" w:themeColor="text1"/>
          <w:szCs w:val="24"/>
        </w:rPr>
        <w:t xml:space="preserve"> următoarele activități relevante pentru strategie: regenerare urbană, patrimoniu, turism; spații verzi; mobilitate? </w:t>
      </w:r>
      <w:r w:rsidRPr="0003196C">
        <w:rPr>
          <w:rFonts w:ascii="Trebuchet MS" w:eastAsia="Times New Roman" w:hAnsi="Trebuchet MS" w:cs="Trebuchet MS"/>
          <w:color w:val="000000" w:themeColor="text1"/>
          <w:szCs w:val="24"/>
        </w:rPr>
        <w:t>Precizați domeniul/domeniile de referință și descrieți în ce constă recunoașterea la nivel local/ regional (maxim 10 rânduri)</w:t>
      </w:r>
    </w:p>
    <w:p w14:paraId="7DD53FBE" w14:textId="77777777" w:rsidR="00690E4C"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13)    Indicați care este nivelul de specializare al persoanei nominalizate pentru a face parte din CPDT </w:t>
      </w:r>
      <w:proofErr w:type="spellStart"/>
      <w:r w:rsidRPr="0003196C">
        <w:rPr>
          <w:rFonts w:ascii="Trebuchet MS" w:eastAsia="Times New Roman" w:hAnsi="Trebuchet MS" w:cs="Trebuchet MS"/>
          <w:color w:val="000000" w:themeColor="text1"/>
          <w:szCs w:val="24"/>
        </w:rPr>
        <w:t>într</w:t>
      </w:r>
      <w:proofErr w:type="spellEnd"/>
      <w:r w:rsidRPr="0003196C">
        <w:rPr>
          <w:rFonts w:ascii="Trebuchet MS" w:eastAsia="Times New Roman" w:hAnsi="Trebuchet MS" w:cs="Trebuchet MS"/>
          <w:color w:val="000000" w:themeColor="text1"/>
          <w:szCs w:val="24"/>
        </w:rPr>
        <w:t>-unul din domeniile relevante pentru Strategia de Dezvoltare Durabilă  2021 – 2027 a Municipiului Galați (</w:t>
      </w:r>
      <w:r w:rsidRPr="0003196C">
        <w:rPr>
          <w:rFonts w:ascii="Trebuchet MS" w:eastAsia="Times New Roman" w:hAnsi="Trebuchet MS"/>
          <w:color w:val="000000" w:themeColor="text1"/>
          <w:szCs w:val="24"/>
        </w:rPr>
        <w:t>regenerare urbană, patrimoniu, turism; spații verzi; mobilitate)</w:t>
      </w:r>
      <w:r w:rsidRPr="0003196C">
        <w:rPr>
          <w:rFonts w:ascii="Trebuchet MS" w:eastAsia="Times New Roman" w:hAnsi="Trebuchet MS" w:cs="Trebuchet MS"/>
          <w:color w:val="000000" w:themeColor="text1"/>
          <w:szCs w:val="24"/>
        </w:rPr>
        <w:t xml:space="preserve">, </w:t>
      </w:r>
      <w:r w:rsidRPr="0003196C">
        <w:rPr>
          <w:rFonts w:ascii="Trebuchet MS" w:eastAsia="Times New Roman" w:hAnsi="Trebuchet MS"/>
          <w:color w:val="000000" w:themeColor="text1"/>
          <w:szCs w:val="24"/>
        </w:rPr>
        <w:t>care este personalul de care dispune organizația dumneavoastră, relevant pentru respectivul domeniu și care au fost realizările organizației  în respectivul domeniu</w:t>
      </w:r>
      <w:r w:rsidRPr="0003196C">
        <w:rPr>
          <w:rFonts w:ascii="Trebuchet MS" w:eastAsia="Times New Roman" w:hAnsi="Trebuchet MS" w:cs="Trebuchet MS"/>
          <w:color w:val="000000" w:themeColor="text1"/>
          <w:szCs w:val="24"/>
        </w:rPr>
        <w:t xml:space="preserve"> ? (maxim 10 rânduri)</w:t>
      </w:r>
    </w:p>
    <w:p w14:paraId="78FB6A29"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14)    Indicați dacă organizația Dumneavoastră a participat la pregătirea </w:t>
      </w:r>
      <w:r w:rsidRPr="0003196C">
        <w:rPr>
          <w:rFonts w:ascii="Trebuchet MS" w:eastAsia="Times New Roman" w:hAnsi="Trebuchet MS"/>
          <w:color w:val="000000" w:themeColor="text1"/>
          <w:szCs w:val="24"/>
        </w:rPr>
        <w:t>Strategiei de Dezvoltare Durabilă  2021 – 2027 a Municipiului Galați</w:t>
      </w:r>
      <w:r w:rsidRPr="0003196C">
        <w:rPr>
          <w:rFonts w:ascii="Trebuchet MS" w:eastAsia="Times New Roman" w:hAnsi="Trebuchet MS" w:cs="Trebuchet MS"/>
          <w:color w:val="000000" w:themeColor="text1"/>
          <w:szCs w:val="24"/>
        </w:rPr>
        <w:t>.</w:t>
      </w:r>
    </w:p>
    <w:p w14:paraId="602496C3"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Se alege o singură variantă de răspuns:</w:t>
      </w:r>
    </w:p>
    <w:p w14:paraId="76B89805"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DA</w:t>
      </w:r>
    </w:p>
    <w:p w14:paraId="22ACE836"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Precizați care a fost contribuția dvs. și modalitatea de implicare (corespondență, participarea la evenimente structura partenerială cu rol consultativ, etc.)</w:t>
      </w:r>
    </w:p>
    <w:p w14:paraId="5E5524C6" w14:textId="77777777" w:rsidR="00690E4C"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NU</w:t>
      </w:r>
    </w:p>
    <w:p w14:paraId="0370B2E0"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15) Precizați dacă organizația dumneavoastră a coordonat/ implementat proiecte finanțate din fonduri Europene </w:t>
      </w:r>
      <w:r w:rsidRPr="0003196C">
        <w:rPr>
          <w:rFonts w:ascii="Trebuchet MS" w:eastAsia="Times New Roman" w:hAnsi="Trebuchet MS"/>
          <w:color w:val="000000" w:themeColor="text1"/>
          <w:szCs w:val="24"/>
        </w:rPr>
        <w:t xml:space="preserve">ce au generat rezultate concrete, cu aplicabilitate largă și generatoare de valoare adăugată pentru comunitate </w:t>
      </w:r>
    </w:p>
    <w:p w14:paraId="158AE0EB"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Se alege o singură variantă de răspuns:</w:t>
      </w:r>
    </w:p>
    <w:p w14:paraId="0BE34AED"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DA</w:t>
      </w:r>
    </w:p>
    <w:p w14:paraId="29BE1860"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Precizați maximum 3 proiecte, rezultatele concrete obținute</w:t>
      </w:r>
    </w:p>
    <w:p w14:paraId="7CB9F024" w14:textId="77777777" w:rsidR="00690E4C"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lastRenderedPageBreak/>
        <w:t>□ NU</w:t>
      </w:r>
    </w:p>
    <w:p w14:paraId="043E8A0C"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16) Precizați dacă organizația dumneavoastră reprezintă o formă asociativă (asociație, confederație, structură asociativă) care are drept de reprezentare, conform documentelor statutare</w:t>
      </w:r>
    </w:p>
    <w:p w14:paraId="6E42904D"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Se alege o singură variantă de răspuns:</w:t>
      </w:r>
    </w:p>
    <w:p w14:paraId="0AA6BEAE"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DA</w:t>
      </w:r>
    </w:p>
    <w:p w14:paraId="39EDD17C"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Precizați forma asociativă, numărul de membri reprezentați la data transmiterii formularului</w:t>
      </w:r>
    </w:p>
    <w:p w14:paraId="738A4554" w14:textId="77777777" w:rsidR="00690E4C" w:rsidRPr="0003196C" w:rsidRDefault="0026372F" w:rsidP="0026372F">
      <w:p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NU</w:t>
      </w:r>
    </w:p>
    <w:p w14:paraId="1A92AC11" w14:textId="77777777" w:rsidR="0026372F" w:rsidRPr="0003196C" w:rsidRDefault="0026372F" w:rsidP="0026372F">
      <w:pPr>
        <w:numPr>
          <w:ilvl w:val="0"/>
          <w:numId w:val="3"/>
        </w:numPr>
        <w:spacing w:after="0" w:line="360" w:lineRule="auto"/>
        <w:ind w:right="-6"/>
        <w:jc w:val="both"/>
        <w:rPr>
          <w:rFonts w:ascii="Trebuchet MS" w:eastAsia="Times New Roman" w:hAnsi="Trebuchet MS" w:cs="Trebuchet MS"/>
          <w:color w:val="000000" w:themeColor="text1"/>
          <w:szCs w:val="24"/>
        </w:rPr>
      </w:pPr>
      <w:r w:rsidRPr="0003196C">
        <w:rPr>
          <w:rFonts w:ascii="Trebuchet MS" w:eastAsia="Times New Roman" w:hAnsi="Trebuchet MS" w:cs="Trebuchet MS"/>
          <w:color w:val="000000" w:themeColor="text1"/>
          <w:szCs w:val="24"/>
        </w:rPr>
        <w:t xml:space="preserve">   Precizați dacă organizația dumneavoastră a adus contribuții relevante în oricare dintre domeniile politicii privind principiile orizontale ale Uniunii Europene (egalitate de șanse, nediscriminare, dezvoltare durabilă, protecția mediului, combaterea schimbărilor climatice, protecția biodiversității, protecția grupurilor vulnerabile (maxim 10 rânduri).</w:t>
      </w:r>
    </w:p>
    <w:p w14:paraId="07DFC818" w14:textId="77777777" w:rsidR="0026372F" w:rsidRPr="0003196C" w:rsidRDefault="0026372F" w:rsidP="0026372F">
      <w:pPr>
        <w:spacing w:after="0" w:line="360" w:lineRule="auto"/>
        <w:ind w:right="-6"/>
        <w:jc w:val="both"/>
        <w:rPr>
          <w:rFonts w:ascii="Trebuchet MS" w:eastAsia="Times New Roman" w:hAnsi="Trebuchet MS" w:cs="Trebuchet MS"/>
          <w:color w:val="000000" w:themeColor="text1"/>
          <w:szCs w:val="24"/>
        </w:rPr>
      </w:pPr>
    </w:p>
    <w:p w14:paraId="2F0BF1E0" w14:textId="77777777" w:rsidR="0026372F" w:rsidRPr="0003196C" w:rsidRDefault="0026372F" w:rsidP="0026372F">
      <w:pPr>
        <w:spacing w:beforeLines="50" w:before="120" w:afterLines="50" w:after="120" w:line="360" w:lineRule="auto"/>
        <w:jc w:val="both"/>
        <w:rPr>
          <w:rFonts w:ascii="Trebuchet MS" w:eastAsia="Times New Roman" w:hAnsi="Trebuchet MS" w:cs="Trebuchet MS"/>
          <w:color w:val="000000"/>
          <w:szCs w:val="24"/>
        </w:rPr>
      </w:pPr>
      <w:r w:rsidRPr="0003196C">
        <w:rPr>
          <w:rFonts w:ascii="Trebuchet MS" w:eastAsia="Times New Roman" w:hAnsi="Trebuchet MS" w:cs="Trebuchet MS"/>
          <w:color w:val="000000"/>
          <w:szCs w:val="24"/>
        </w:rPr>
        <w:t xml:space="preserve">Cunoscând că falsul în declarații este pedepsit în conformitate cu Art. 292 din Codul Penal, declar pe propria răspundere că informațiile furnizate sunt conforme cu realitatea și confirm corectitudinea datelor prezentate în procesul de selecție. </w:t>
      </w:r>
    </w:p>
    <w:p w14:paraId="784AD7D8" w14:textId="77777777" w:rsidR="0026372F" w:rsidRPr="0003196C" w:rsidRDefault="0026372F" w:rsidP="0026372F">
      <w:pPr>
        <w:spacing w:beforeLines="50" w:before="120" w:afterLines="50" w:after="120" w:line="240" w:lineRule="auto"/>
        <w:jc w:val="both"/>
        <w:rPr>
          <w:rFonts w:ascii="Trebuchet MS" w:eastAsia="Times New Roman" w:hAnsi="Trebuchet MS" w:cs="Trebuchet MS"/>
          <w:color w:val="000000"/>
          <w:szCs w:val="24"/>
        </w:rPr>
      </w:pPr>
    </w:p>
    <w:p w14:paraId="6A475F85" w14:textId="77777777" w:rsidR="0026372F" w:rsidRPr="0003196C" w:rsidRDefault="0026372F" w:rsidP="0026372F">
      <w:pPr>
        <w:spacing w:beforeLines="50" w:before="120" w:afterLines="50" w:after="120" w:line="240" w:lineRule="auto"/>
        <w:jc w:val="both"/>
        <w:rPr>
          <w:rFonts w:ascii="Trebuchet MS" w:eastAsia="Times New Roman" w:hAnsi="Trebuchet MS" w:cs="Trebuchet MS"/>
          <w:color w:val="000000"/>
          <w:szCs w:val="24"/>
        </w:rPr>
      </w:pPr>
    </w:p>
    <w:p w14:paraId="4F285A71" w14:textId="77777777" w:rsidR="00071E3A" w:rsidRPr="0003196C" w:rsidRDefault="0026372F" w:rsidP="0026372F">
      <w:r w:rsidRPr="0003196C">
        <w:rPr>
          <w:rFonts w:ascii="Trebuchet MS" w:eastAsia="Times New Roman" w:hAnsi="Trebuchet MS" w:cs="Trebuchet MS"/>
          <w:color w:val="000000"/>
          <w:szCs w:val="24"/>
        </w:rPr>
        <w:t xml:space="preserve">Data:                                                                        Semnătura Reprezentant legal  </w:t>
      </w:r>
    </w:p>
    <w:sectPr w:rsidR="00071E3A" w:rsidRPr="00031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8E2FB4"/>
    <w:multiLevelType w:val="singleLevel"/>
    <w:tmpl w:val="F68E2FB4"/>
    <w:lvl w:ilvl="0">
      <w:start w:val="1"/>
      <w:numFmt w:val="decimal"/>
      <w:suff w:val="space"/>
      <w:lvlText w:val="%1)"/>
      <w:lvlJc w:val="left"/>
      <w:rPr>
        <w:rFonts w:hint="default"/>
        <w:b w:val="0"/>
        <w:bCs w:val="0"/>
      </w:rPr>
    </w:lvl>
  </w:abstractNum>
  <w:abstractNum w:abstractNumId="1" w15:restartNumberingAfterBreak="0">
    <w:nsid w:val="1090B929"/>
    <w:multiLevelType w:val="singleLevel"/>
    <w:tmpl w:val="1090B929"/>
    <w:lvl w:ilvl="0">
      <w:start w:val="17"/>
      <w:numFmt w:val="decimal"/>
      <w:suff w:val="space"/>
      <w:lvlText w:val="%1)"/>
      <w:lvlJc w:val="left"/>
    </w:lvl>
  </w:abstractNum>
  <w:abstractNum w:abstractNumId="2" w15:restartNumberingAfterBreak="0">
    <w:nsid w:val="4F5C533B"/>
    <w:multiLevelType w:val="singleLevel"/>
    <w:tmpl w:val="4F5C533B"/>
    <w:lvl w:ilvl="0">
      <w:start w:val="11"/>
      <w:numFmt w:val="decimal"/>
      <w:suff w:val="space"/>
      <w:lvlText w:val="%1)"/>
      <w:lvlJc w:val="left"/>
    </w:lvl>
  </w:abstractNum>
  <w:num w:numId="1" w16cid:durableId="1618294571">
    <w:abstractNumId w:val="0"/>
  </w:num>
  <w:num w:numId="2" w16cid:durableId="2124616267">
    <w:abstractNumId w:val="2"/>
  </w:num>
  <w:num w:numId="3" w16cid:durableId="46848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27"/>
    <w:rsid w:val="0003196C"/>
    <w:rsid w:val="00071E3A"/>
    <w:rsid w:val="0026372F"/>
    <w:rsid w:val="002914DC"/>
    <w:rsid w:val="00370CC9"/>
    <w:rsid w:val="0063001B"/>
    <w:rsid w:val="00690E4C"/>
    <w:rsid w:val="007B6027"/>
    <w:rsid w:val="00E320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DCBF"/>
  <w15:chartTrackingRefBased/>
  <w15:docId w15:val="{B15FC9E1-D3BF-4A71-87F3-A151B5DF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72F"/>
    <w:pPr>
      <w:spacing w:after="200" w:line="276" w:lineRule="auto"/>
    </w:pPr>
    <w:rPr>
      <w:rFonts w:ascii="Times New Roman" w:eastAsia="Calibri" w:hAnsi="Times New Roman" w:cs="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90E4C"/>
    <w:pPr>
      <w:ind w:left="720"/>
      <w:contextualSpacing/>
    </w:pPr>
  </w:style>
  <w:style w:type="character" w:styleId="Hyperlink">
    <w:name w:val="Hyperlink"/>
    <w:basedOn w:val="Fontdeparagrafimplicit"/>
    <w:uiPriority w:val="99"/>
    <w:unhideWhenUsed/>
    <w:rsid w:val="002914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ca.reves@primariagalati.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~WRL0001.tmp</Template>
  <TotalTime>7</TotalTime>
  <Pages>1</Pages>
  <Words>683</Words>
  <Characters>3964</Characters>
  <Application>Microsoft Office Word</Application>
  <DocSecurity>0</DocSecurity>
  <Lines>33</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Cozma</dc:creator>
  <cp:keywords/>
  <dc:description/>
  <cp:lastModifiedBy>Administrator</cp:lastModifiedBy>
  <cp:revision>8</cp:revision>
  <dcterms:created xsi:type="dcterms:W3CDTF">2024-06-21T07:38:00Z</dcterms:created>
  <dcterms:modified xsi:type="dcterms:W3CDTF">2024-06-21T09:54:00Z</dcterms:modified>
</cp:coreProperties>
</file>